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B4F9" w14:textId="124F9FBA" w:rsidR="00635309" w:rsidRDefault="00635309" w:rsidP="00862CE9">
      <w:pPr>
        <w:ind w:left="-990"/>
        <w:jc w:val="center"/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"http://www.tccao.org/images/TCCAO_logo.png"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F3AD02" wp14:editId="6703A7F7">
            <wp:extent cx="3265805" cy="1697990"/>
            <wp:effectExtent l="0" t="0" r="0" b="0"/>
            <wp:docPr id="1" name="Picture 1" descr="TCCA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AO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E59AB49" w14:textId="77777777" w:rsidR="00635309" w:rsidRDefault="00635309" w:rsidP="00153A94">
      <w:pPr>
        <w:jc w:val="center"/>
        <w:rPr>
          <w:b/>
          <w:bCs/>
          <w:sz w:val="28"/>
          <w:szCs w:val="28"/>
        </w:rPr>
      </w:pPr>
    </w:p>
    <w:p w14:paraId="6DD0562E" w14:textId="32E5A0E1" w:rsidR="002C7A55" w:rsidRPr="00EE72A8" w:rsidRDefault="00153A94" w:rsidP="00862CE9">
      <w:pPr>
        <w:ind w:left="-990"/>
        <w:jc w:val="center"/>
        <w:rPr>
          <w:b/>
          <w:bCs/>
          <w:sz w:val="28"/>
          <w:szCs w:val="28"/>
        </w:rPr>
      </w:pPr>
      <w:r w:rsidRPr="00EE72A8">
        <w:rPr>
          <w:b/>
          <w:bCs/>
          <w:sz w:val="28"/>
          <w:szCs w:val="28"/>
        </w:rPr>
        <w:t>T</w:t>
      </w:r>
      <w:r w:rsidR="00601700">
        <w:rPr>
          <w:b/>
          <w:bCs/>
          <w:sz w:val="28"/>
          <w:szCs w:val="28"/>
        </w:rPr>
        <w:t>exas Council of Chief Academic Officers (TCCAO)</w:t>
      </w:r>
    </w:p>
    <w:p w14:paraId="7C06A287" w14:textId="26220D17" w:rsidR="002C4E3C" w:rsidRDefault="002C7A55" w:rsidP="00862CE9">
      <w:pPr>
        <w:ind w:left="-990"/>
        <w:jc w:val="center"/>
        <w:rPr>
          <w:b/>
          <w:bCs/>
          <w:sz w:val="28"/>
          <w:szCs w:val="28"/>
        </w:rPr>
      </w:pPr>
      <w:r w:rsidRPr="00EE72A8">
        <w:rPr>
          <w:b/>
          <w:bCs/>
          <w:sz w:val="28"/>
          <w:szCs w:val="28"/>
        </w:rPr>
        <w:t>October 26, 2022</w:t>
      </w:r>
    </w:p>
    <w:p w14:paraId="10698328" w14:textId="69EF0574" w:rsidR="00601700" w:rsidRPr="00EE72A8" w:rsidRDefault="00601700" w:rsidP="00862CE9">
      <w:pPr>
        <w:ind w:left="-9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090A1497" w14:textId="77777777" w:rsidR="00EE72A8" w:rsidRDefault="00EE72A8" w:rsidP="00EE72A8"/>
    <w:p w14:paraId="1E925BC2" w14:textId="0C3C409F" w:rsidR="00153A94" w:rsidRDefault="02F68E8D" w:rsidP="00153A94">
      <w:r>
        <w:t>3:00-3:30pm</w:t>
      </w:r>
      <w:r w:rsidR="00CF62BE">
        <w:tab/>
      </w:r>
      <w:r>
        <w:t xml:space="preserve">Business </w:t>
      </w:r>
    </w:p>
    <w:p w14:paraId="45191F2E" w14:textId="50BC09DF" w:rsidR="02F68E8D" w:rsidRDefault="3451365D" w:rsidP="00B7770C">
      <w:pPr>
        <w:ind w:left="5040" w:hanging="3600"/>
      </w:pPr>
      <w:r>
        <w:t>Discussion of Presidency</w:t>
      </w:r>
      <w:r w:rsidR="02F68E8D">
        <w:tab/>
      </w:r>
      <w:proofErr w:type="spellStart"/>
      <w:r>
        <w:t>Pranesh</w:t>
      </w:r>
      <w:proofErr w:type="spellEnd"/>
      <w:r>
        <w:t xml:space="preserve"> </w:t>
      </w:r>
      <w:proofErr w:type="spellStart"/>
      <w:r>
        <w:t>Aswath</w:t>
      </w:r>
      <w:proofErr w:type="spellEnd"/>
      <w:r>
        <w:t xml:space="preserve">, TCCAO Past President and </w:t>
      </w:r>
      <w:r w:rsidR="00B7770C">
        <w:t xml:space="preserve">Senior </w:t>
      </w:r>
      <w:r>
        <w:t>Vice Provost for Academic Planning and Policy, UTA</w:t>
      </w:r>
    </w:p>
    <w:p w14:paraId="4ABAC278" w14:textId="3050FF3D" w:rsidR="02F68E8D" w:rsidRDefault="3451365D" w:rsidP="3451365D">
      <w:pPr>
        <w:ind w:left="720"/>
      </w:pPr>
      <w:r>
        <w:t>vote</w:t>
      </w:r>
    </w:p>
    <w:p w14:paraId="0ED1D5E5" w14:textId="45F41777" w:rsidR="00153A94" w:rsidRDefault="00153A94" w:rsidP="00153A94">
      <w:r>
        <w:tab/>
      </w:r>
      <w:r w:rsidR="00CF62BE">
        <w:tab/>
      </w:r>
      <w:r>
        <w:t>Election of Treasurer</w:t>
      </w:r>
      <w:r w:rsidR="002C7A55">
        <w:tab/>
      </w:r>
      <w:r w:rsidR="002C7A55">
        <w:tab/>
      </w:r>
      <w:r w:rsidR="002C7A55">
        <w:tab/>
      </w:r>
      <w:r w:rsidR="004D7D12">
        <w:t>President/membership</w:t>
      </w:r>
    </w:p>
    <w:p w14:paraId="6D437FFC" w14:textId="54A029AC" w:rsidR="02F68E8D" w:rsidRDefault="3451365D" w:rsidP="3451365D">
      <w:pPr>
        <w:ind w:firstLine="720"/>
      </w:pPr>
      <w:r>
        <w:t>vote</w:t>
      </w:r>
    </w:p>
    <w:p w14:paraId="03815B20" w14:textId="1DE5EE24" w:rsidR="00153A94" w:rsidRDefault="00153A94" w:rsidP="00153A94">
      <w:r>
        <w:tab/>
      </w:r>
      <w:r w:rsidR="00CF62BE">
        <w:tab/>
      </w:r>
      <w:r>
        <w:t>Treasurer’s Report</w:t>
      </w:r>
      <w:r w:rsidR="002C7A55">
        <w:tab/>
      </w:r>
      <w:r w:rsidR="002C7A55">
        <w:tab/>
      </w:r>
      <w:r w:rsidR="002C7A55">
        <w:tab/>
      </w:r>
      <w:r w:rsidR="002E2C9C">
        <w:t xml:space="preserve">Shared from </w:t>
      </w:r>
      <w:proofErr w:type="spellStart"/>
      <w:r w:rsidR="00CA4660">
        <w:t>Clarenda</w:t>
      </w:r>
      <w:proofErr w:type="spellEnd"/>
      <w:r w:rsidR="00CA4660">
        <w:t xml:space="preserve"> Phillips</w:t>
      </w:r>
      <w:r w:rsidR="0021565F">
        <w:t>, Provost TAMU-CC</w:t>
      </w:r>
    </w:p>
    <w:p w14:paraId="3CC2A2D7" w14:textId="663730AC" w:rsidR="00153A94" w:rsidRDefault="00153A94" w:rsidP="00153A94">
      <w:r>
        <w:tab/>
      </w:r>
      <w:r w:rsidR="00CF62BE">
        <w:tab/>
      </w:r>
      <w:r w:rsidR="002C7A55">
        <w:t xml:space="preserve">April and July </w:t>
      </w:r>
      <w:r>
        <w:t>Meeting formats</w:t>
      </w:r>
    </w:p>
    <w:p w14:paraId="2BA553A7" w14:textId="77777777" w:rsidR="00CF62BE" w:rsidRDefault="00CF62BE" w:rsidP="00CF62BE"/>
    <w:p w14:paraId="3586A073" w14:textId="5A4C39DA" w:rsidR="004D7D12" w:rsidRDefault="00CF62BE" w:rsidP="00CF62BE">
      <w:r>
        <w:t>3:30-4:00</w:t>
      </w:r>
      <w:r w:rsidR="002B5CDF">
        <w:t>pm</w:t>
      </w:r>
      <w:r>
        <w:tab/>
      </w:r>
      <w:r w:rsidR="00153A94">
        <w:t>THECB updates</w:t>
      </w:r>
      <w:r>
        <w:t xml:space="preserve"> </w:t>
      </w:r>
      <w:r>
        <w:tab/>
      </w:r>
      <w:r>
        <w:tab/>
      </w:r>
      <w:r w:rsidR="00EE72A8">
        <w:tab/>
      </w:r>
      <w:r w:rsidR="004D7D12">
        <w:t xml:space="preserve">Dr. </w:t>
      </w:r>
      <w:r w:rsidR="00437186">
        <w:t xml:space="preserve">David Troutman, </w:t>
      </w:r>
      <w:r w:rsidR="002C7A55">
        <w:t>Deputy Commissioner</w:t>
      </w:r>
      <w:r w:rsidR="004D7D12">
        <w:t xml:space="preserve"> for</w:t>
      </w:r>
    </w:p>
    <w:p w14:paraId="6F8345BD" w14:textId="0DD83812" w:rsidR="002C7A55" w:rsidRDefault="3451365D" w:rsidP="004D7D12">
      <w:pPr>
        <w:ind w:left="4320" w:firstLine="720"/>
      </w:pPr>
      <w:r>
        <w:t>Academic Affairs and Innovation</w:t>
      </w:r>
    </w:p>
    <w:p w14:paraId="3D03AF0B" w14:textId="59139047" w:rsidR="00153A94" w:rsidRDefault="00437186" w:rsidP="004D74FD">
      <w:pPr>
        <w:ind w:left="5040"/>
      </w:pPr>
      <w:r>
        <w:t>Elizabeth Mayer</w:t>
      </w:r>
      <w:r w:rsidR="002C7A55">
        <w:t>, Assistant Commissioner</w:t>
      </w:r>
      <w:r w:rsidR="004D74FD">
        <w:t xml:space="preserve"> for Academic and Health Affairs</w:t>
      </w:r>
    </w:p>
    <w:p w14:paraId="19DF694E" w14:textId="77777777" w:rsidR="002C7A55" w:rsidRDefault="002C7A55" w:rsidP="00153A94"/>
    <w:p w14:paraId="46F80FAF" w14:textId="7950C595" w:rsidR="004D74FD" w:rsidRDefault="00CF62BE" w:rsidP="00CF62BE">
      <w:pPr>
        <w:ind w:left="1440" w:hanging="1440"/>
      </w:pPr>
      <w:r>
        <w:t>4:00-4:30</w:t>
      </w:r>
      <w:r w:rsidR="002B5CDF">
        <w:t>pm</w:t>
      </w:r>
      <w:r>
        <w:tab/>
      </w:r>
      <w:r w:rsidR="00153A94">
        <w:t>Retreat agenda</w:t>
      </w:r>
      <w:r w:rsidR="00437186">
        <w:tab/>
      </w:r>
      <w:r w:rsidR="00437186">
        <w:tab/>
      </w:r>
      <w:r w:rsidR="00437186">
        <w:tab/>
      </w:r>
      <w:r w:rsidR="002B5CDF">
        <w:t xml:space="preserve">Dr. </w:t>
      </w:r>
      <w:r w:rsidR="00437186">
        <w:t>Amber Smallwood, TCCAO Vice President</w:t>
      </w:r>
      <w:r w:rsidR="004D74FD">
        <w:t xml:space="preserve"> and</w:t>
      </w:r>
    </w:p>
    <w:p w14:paraId="42CD8A46" w14:textId="76B3A4FB" w:rsidR="00153A94" w:rsidRDefault="3451365D" w:rsidP="004D74FD">
      <w:pPr>
        <w:ind w:left="5040"/>
      </w:pPr>
      <w:r>
        <w:t>Assistant Vice Provost for Academic Planning and Policy, UT Arlington</w:t>
      </w:r>
    </w:p>
    <w:p w14:paraId="5ED80BF7" w14:textId="4D39A736" w:rsidR="00437186" w:rsidRDefault="3451365D" w:rsidP="002B5CDF">
      <w:pPr>
        <w:ind w:left="5040" w:right="-90" w:hanging="3600"/>
      </w:pPr>
      <w:r>
        <w:t>TCCSAO collaboration</w:t>
      </w:r>
      <w:r w:rsidR="00437186">
        <w:tab/>
      </w:r>
      <w:r>
        <w:t xml:space="preserve">Dr. Keith Lamb, TCCSAO President and Vice President for Student Affairs at MSU </w:t>
      </w:r>
    </w:p>
    <w:p w14:paraId="2A495DFE" w14:textId="77777777" w:rsidR="002C7A55" w:rsidRDefault="002C7A55" w:rsidP="00153A94"/>
    <w:p w14:paraId="24E04426" w14:textId="4C234A50" w:rsidR="00153A94" w:rsidRDefault="00CF62BE" w:rsidP="00CF62BE">
      <w:pPr>
        <w:ind w:left="1440" w:hanging="1440"/>
      </w:pPr>
      <w:r>
        <w:t>4:30-4:45</w:t>
      </w:r>
      <w:r w:rsidR="002B5CDF">
        <w:t>pm</w:t>
      </w:r>
      <w:r>
        <w:tab/>
      </w:r>
      <w:r w:rsidR="00153A94">
        <w:t xml:space="preserve">CPUPC invitation for </w:t>
      </w:r>
      <w:r w:rsidR="002C7A55">
        <w:t xml:space="preserve">Nov. 30 Texas Workforce Trends </w:t>
      </w:r>
      <w:r w:rsidR="00153A94">
        <w:t>webinar—volunteers needed</w:t>
      </w:r>
    </w:p>
    <w:p w14:paraId="1D934C3C" w14:textId="17AD381C" w:rsidR="002C7A55" w:rsidRDefault="002C7A55" w:rsidP="00EE72A8">
      <w:pPr>
        <w:ind w:left="1440"/>
        <w:rPr>
          <w:rStyle w:val="Hyperlink"/>
          <w:i/>
          <w:iCs/>
        </w:rPr>
      </w:pPr>
      <w:r>
        <w:t xml:space="preserve">Update to last year’s EMSI (now </w:t>
      </w:r>
      <w:proofErr w:type="spellStart"/>
      <w:r>
        <w:t>Lightcast</w:t>
      </w:r>
      <w:proofErr w:type="spellEnd"/>
      <w:r>
        <w:t xml:space="preserve">) study with new report: </w:t>
      </w:r>
      <w:hyperlink r:id="rId5" w:anchor="download" w:history="1">
        <w:r w:rsidRPr="002C7A55">
          <w:rPr>
            <w:rStyle w:val="Hyperlink"/>
            <w:i/>
            <w:iCs/>
          </w:rPr>
          <w:t>Moving Up and Moving Forward</w:t>
        </w:r>
      </w:hyperlink>
    </w:p>
    <w:p w14:paraId="5D298366" w14:textId="1CA2D672" w:rsidR="00601700" w:rsidRDefault="00601700" w:rsidP="00601700">
      <w:pPr>
        <w:rPr>
          <w:rStyle w:val="Hyperlink"/>
          <w:i/>
          <w:iCs/>
        </w:rPr>
      </w:pPr>
    </w:p>
    <w:p w14:paraId="3E7D2B05" w14:textId="1ACCB9DF" w:rsidR="00601700" w:rsidRPr="00635309" w:rsidRDefault="00601700" w:rsidP="00601700">
      <w:pPr>
        <w:rPr>
          <w:b/>
          <w:bCs/>
        </w:rPr>
      </w:pPr>
      <w:r w:rsidRPr="00635309">
        <w:rPr>
          <w:b/>
          <w:bCs/>
        </w:rPr>
        <w:t xml:space="preserve">Teams Meeting </w:t>
      </w:r>
      <w:r w:rsidR="00635309" w:rsidRPr="00635309">
        <w:rPr>
          <w:b/>
          <w:bCs/>
        </w:rPr>
        <w:t>l</w:t>
      </w:r>
      <w:r w:rsidRPr="00635309">
        <w:rPr>
          <w:b/>
          <w:bCs/>
        </w:rPr>
        <w:t>ink</w:t>
      </w:r>
      <w:r w:rsidR="00635309" w:rsidRPr="00635309">
        <w:rPr>
          <w:b/>
          <w:bCs/>
        </w:rPr>
        <w:t xml:space="preserve"> to join</w:t>
      </w:r>
      <w:r w:rsidRPr="00635309">
        <w:rPr>
          <w:b/>
          <w:bCs/>
        </w:rPr>
        <w:t>:</w:t>
      </w:r>
    </w:p>
    <w:p w14:paraId="62E82253" w14:textId="77777777" w:rsidR="00601700" w:rsidRPr="00601700" w:rsidRDefault="00601700" w:rsidP="00601700">
      <w:r w:rsidRPr="00601700">
        <w:t>Microsoft Teams meeting</w:t>
      </w:r>
    </w:p>
    <w:p w14:paraId="7E79BD3D" w14:textId="77777777" w:rsidR="00601700" w:rsidRPr="00601700" w:rsidRDefault="00601700" w:rsidP="00601700">
      <w:r w:rsidRPr="00601700">
        <w:t>Join on your computer, mobile app or room device</w:t>
      </w:r>
    </w:p>
    <w:p w14:paraId="1F5DCD5D" w14:textId="77777777" w:rsidR="00601700" w:rsidRPr="00601700" w:rsidRDefault="002E2C9C" w:rsidP="00601700">
      <w:hyperlink r:id="rId6" w:tgtFrame="_blank" w:history="1">
        <w:r w:rsidR="00601700" w:rsidRPr="00601700">
          <w:rPr>
            <w:rStyle w:val="Hyperlink"/>
          </w:rPr>
          <w:t>Click here to join the meeting</w:t>
        </w:r>
      </w:hyperlink>
    </w:p>
    <w:p w14:paraId="6C9C3A88" w14:textId="77777777" w:rsidR="00601700" w:rsidRPr="00601700" w:rsidRDefault="00601700" w:rsidP="00601700">
      <w:r w:rsidRPr="00601700">
        <w:t>Meeting ID: 279 436 050 126</w:t>
      </w:r>
      <w:r w:rsidRPr="00601700">
        <w:br/>
        <w:t>Passcode: 7V3ALj</w:t>
      </w:r>
    </w:p>
    <w:p w14:paraId="407E53C4" w14:textId="77777777" w:rsidR="00601700" w:rsidRPr="00601700" w:rsidRDefault="002E2C9C" w:rsidP="00601700">
      <w:hyperlink r:id="rId7" w:tgtFrame="_blank" w:history="1">
        <w:r w:rsidR="00601700" w:rsidRPr="00601700">
          <w:rPr>
            <w:rStyle w:val="Hyperlink"/>
          </w:rPr>
          <w:t>Download Teams</w:t>
        </w:r>
      </w:hyperlink>
      <w:r w:rsidR="00601700" w:rsidRPr="00601700">
        <w:t> | </w:t>
      </w:r>
      <w:hyperlink r:id="rId8" w:tgtFrame="_blank" w:history="1">
        <w:r w:rsidR="00601700" w:rsidRPr="00601700">
          <w:rPr>
            <w:rStyle w:val="Hyperlink"/>
          </w:rPr>
          <w:t>Join on the web</w:t>
        </w:r>
      </w:hyperlink>
    </w:p>
    <w:p w14:paraId="49605075" w14:textId="77777777" w:rsidR="00601700" w:rsidRPr="00601700" w:rsidRDefault="00601700" w:rsidP="00601700">
      <w:r w:rsidRPr="00601700">
        <w:t>Or call in (audio only)</w:t>
      </w:r>
    </w:p>
    <w:p w14:paraId="0EFB7292" w14:textId="77777777" w:rsidR="00601700" w:rsidRPr="00601700" w:rsidRDefault="002E2C9C" w:rsidP="00601700">
      <w:hyperlink r:id="rId9" w:tgtFrame="_blank" w:history="1">
        <w:r w:rsidR="00601700" w:rsidRPr="00601700">
          <w:rPr>
            <w:rStyle w:val="Hyperlink"/>
          </w:rPr>
          <w:t>+1 737-220-2208,</w:t>
        </w:r>
        <w:r w:rsidR="00601700" w:rsidRPr="00635309">
          <w:rPr>
            <w:rStyle w:val="Hyperlink"/>
          </w:rPr>
          <w:t xml:space="preserve"> </w:t>
        </w:r>
        <w:r w:rsidR="00601700" w:rsidRPr="00601700">
          <w:rPr>
            <w:rStyle w:val="Hyperlink"/>
          </w:rPr>
          <w:t>465844319#</w:t>
        </w:r>
      </w:hyperlink>
      <w:r w:rsidR="00601700" w:rsidRPr="00601700">
        <w:t>   United States, Austin</w:t>
      </w:r>
    </w:p>
    <w:p w14:paraId="5F670B40" w14:textId="77777777" w:rsidR="00601700" w:rsidRPr="00601700" w:rsidRDefault="00601700" w:rsidP="00601700">
      <w:r w:rsidRPr="00601700">
        <w:t>Phone Conference ID: 465 844 319#</w:t>
      </w:r>
    </w:p>
    <w:p w14:paraId="0F2789A5" w14:textId="77777777" w:rsidR="00601700" w:rsidRPr="00601700" w:rsidRDefault="002E2C9C" w:rsidP="00601700">
      <w:hyperlink r:id="rId10" w:tgtFrame="_blank" w:history="1">
        <w:r w:rsidR="00601700" w:rsidRPr="00601700">
          <w:rPr>
            <w:rStyle w:val="Hyperlink"/>
          </w:rPr>
          <w:t>Find a local number</w:t>
        </w:r>
      </w:hyperlink>
      <w:r w:rsidR="00601700" w:rsidRPr="00601700">
        <w:t> | </w:t>
      </w:r>
      <w:hyperlink r:id="rId11" w:tgtFrame="_blank" w:history="1">
        <w:r w:rsidR="00601700" w:rsidRPr="00601700">
          <w:rPr>
            <w:rStyle w:val="Hyperlink"/>
          </w:rPr>
          <w:t>Reset PIN</w:t>
        </w:r>
      </w:hyperlink>
    </w:p>
    <w:p w14:paraId="7AD827ED" w14:textId="77777777" w:rsidR="00601700" w:rsidRPr="00601700" w:rsidRDefault="002E2C9C" w:rsidP="00601700">
      <w:hyperlink r:id="rId12" w:tgtFrame="_blank" w:history="1">
        <w:r w:rsidR="00601700" w:rsidRPr="00601700">
          <w:rPr>
            <w:rStyle w:val="Hyperlink"/>
          </w:rPr>
          <w:t>Learn More</w:t>
        </w:r>
      </w:hyperlink>
      <w:r w:rsidR="00601700" w:rsidRPr="00601700">
        <w:t> | </w:t>
      </w:r>
      <w:hyperlink r:id="rId13" w:tgtFrame="_blank" w:history="1">
        <w:r w:rsidR="00601700" w:rsidRPr="00601700">
          <w:rPr>
            <w:rStyle w:val="Hyperlink"/>
          </w:rPr>
          <w:t>Meeting options</w:t>
        </w:r>
      </w:hyperlink>
    </w:p>
    <w:p w14:paraId="518096A6" w14:textId="77777777" w:rsidR="00601700" w:rsidRPr="00601700" w:rsidRDefault="00601700" w:rsidP="00601700"/>
    <w:p w14:paraId="2E098697" w14:textId="77777777" w:rsidR="00601700" w:rsidRPr="00601700" w:rsidRDefault="00601700" w:rsidP="00601700"/>
    <w:sectPr w:rsidR="00601700" w:rsidRPr="00601700" w:rsidSect="00635309">
      <w:pgSz w:w="12240" w:h="15840"/>
      <w:pgMar w:top="72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94"/>
    <w:rsid w:val="00153A94"/>
    <w:rsid w:val="0021565F"/>
    <w:rsid w:val="00242638"/>
    <w:rsid w:val="002B5CDF"/>
    <w:rsid w:val="002C4E3C"/>
    <w:rsid w:val="002C7A55"/>
    <w:rsid w:val="002E2C9C"/>
    <w:rsid w:val="00326037"/>
    <w:rsid w:val="0036226E"/>
    <w:rsid w:val="00437186"/>
    <w:rsid w:val="004D74FD"/>
    <w:rsid w:val="004D7D12"/>
    <w:rsid w:val="00601700"/>
    <w:rsid w:val="00635309"/>
    <w:rsid w:val="006C76CB"/>
    <w:rsid w:val="00862CE9"/>
    <w:rsid w:val="00B7770C"/>
    <w:rsid w:val="00C82208"/>
    <w:rsid w:val="00CA4660"/>
    <w:rsid w:val="00CF62BE"/>
    <w:rsid w:val="00E658C8"/>
    <w:rsid w:val="00EE72A8"/>
    <w:rsid w:val="02F68E8D"/>
    <w:rsid w:val="345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5C478"/>
  <w15:chartTrackingRefBased/>
  <w15:docId w15:val="{02BF3393-E46C-DB4F-B4FF-B592C61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A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72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5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30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79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8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76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335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40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52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0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4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977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11198937-2c34-4cee-8275-6adfc61d4eb8&amp;tenantId=8d281d1d-9c4d-4bf7-b16e-032d15de9f6c&amp;threadId=19_meeting_ZDM2OTZmOTktZWIxNS00MDJjLTgzZjItZGRjMzNmNTYwYzc0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DM2OTZmOTktZWIxNS00MDJjLTgzZjItZGRjMzNmNTYwYzc0%40thread.v2/0?context=%7b%22Tid%22%3a%228d281d1d-9c4d-4bf7-b16e-032d15de9f6c%22%2c%22Oid%22%3a%2211198937-2c34-4cee-8275-6adfc61d4eb8%22%7d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hyperlink" Target="https://lightcast.io/moving-up-and-moving-forward?utm_campaign=Adult%20Learners&amp;utm_medium=email&amp;_hsmi=223156362&amp;_hsenc=p2ANqtz-_eIj30vcx2a7U9B_xsWKd7otOAA0Gs00EVki861yiv8bGFMYGyZFRufPBFrzAXR64oiWuZSZ9n-tCRfoHfpL8Zk3Jirg&amp;utm_content=223156028&amp;utm_source=hs_emai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6eb18d3a-9fbc-4cc6-8e11-3eb9074615da?id=465844319" TargetMode="External"/><Relationship Id="rId4" Type="http://schemas.openxmlformats.org/officeDocument/2006/relationships/image" Target="media/image1.png"/><Relationship Id="rId9" Type="http://schemas.openxmlformats.org/officeDocument/2006/relationships/hyperlink" Target="tel:+17372202208,,465844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Serenity</dc:creator>
  <cp:keywords/>
  <dc:description/>
  <cp:lastModifiedBy>King, Serenity</cp:lastModifiedBy>
  <cp:revision>8</cp:revision>
  <dcterms:created xsi:type="dcterms:W3CDTF">2022-10-19T00:19:00Z</dcterms:created>
  <dcterms:modified xsi:type="dcterms:W3CDTF">2022-10-26T19:35:00Z</dcterms:modified>
</cp:coreProperties>
</file>